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857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579"/>
        <w:gridCol w:w="5503"/>
      </w:tblGrid>
      <w:tr w:rsidR="00041696" w:rsidRPr="00041696" w14:paraId="1B3218D8" w14:textId="77777777" w:rsidTr="002F3EB2">
        <w:tc>
          <w:tcPr>
            <w:tcW w:w="0" w:type="auto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B45622E" w14:textId="77777777" w:rsidR="00041696" w:rsidRPr="00041696" w:rsidRDefault="00041696" w:rsidP="00041696">
            <w:pPr>
              <w:rPr>
                <w:lang w:bidi="en-US"/>
              </w:rPr>
            </w:pPr>
            <w:r w:rsidRPr="00041696">
              <w:rPr>
                <w:lang w:bidi="en-US"/>
              </w:rPr>
              <w:fldChar w:fldCharType="begin"/>
            </w:r>
            <w:r w:rsidRPr="00041696">
              <w:rPr>
                <w:lang w:bidi="en-US"/>
              </w:rPr>
              <w:instrText xml:space="preserve"> INCLUDEPICTURE "https://lh4.googleusercontent.com/8VDd5hA4wT2l3Ede4O-RlIq4hYRS6_qNuIVtY_sPqv-armPMJCulkeZYkSMWtUOA9MU5afcdjnOruawX7eHMTC3N4ceq0spIL6NgL_pg9AWsr9bEHKg" \* MERGEFORMATINET </w:instrText>
            </w:r>
            <w:r w:rsidRPr="00041696">
              <w:rPr>
                <w:lang w:bidi="en-US"/>
              </w:rPr>
              <w:fldChar w:fldCharType="separate"/>
            </w:r>
            <w:r w:rsidRPr="00041696">
              <w:rPr>
                <w:lang w:bidi="en-US"/>
              </w:rPr>
              <w:fldChar w:fldCharType="begin"/>
            </w:r>
            <w:r w:rsidRPr="00041696">
              <w:rPr>
                <w:lang w:bidi="en-US"/>
              </w:rPr>
              <w:instrText xml:space="preserve"> INCLUDEPICTURE  "https://lh4.googleusercontent.com/8VDd5hA4wT2l3Ede4O-RlIq4hYRS6_qNuIVtY_sPqv-armPMJCulkeZYkSMWtUOA9MU5afcdjnOruawX7eHMTC3N4ceq0spIL6NgL_pg9AWsr9bEHKg" \* MERGEFORMATINET </w:instrText>
            </w:r>
            <w:r w:rsidRPr="00041696">
              <w:rPr>
                <w:lang w:bidi="en-US"/>
              </w:rPr>
              <w:fldChar w:fldCharType="separate"/>
            </w:r>
            <w:r w:rsidRPr="00041696">
              <w:rPr>
                <w:lang w:bidi="en-US"/>
              </w:rPr>
              <w:fldChar w:fldCharType="begin"/>
            </w:r>
            <w:r w:rsidRPr="00041696">
              <w:rPr>
                <w:lang w:bidi="en-US"/>
              </w:rPr>
              <w:instrText xml:space="preserve"> INCLUDEPICTURE  "https://lh4.googleusercontent.com/8VDd5hA4wT2l3Ede4O-RlIq4hYRS6_qNuIVtY_sPqv-armPMJCulkeZYkSMWtUOA9MU5afcdjnOruawX7eHMTC3N4ceq0spIL6NgL_pg9AWsr9bEHKg" \* MERGEFORMATINET </w:instrText>
            </w:r>
            <w:r w:rsidRPr="00041696">
              <w:rPr>
                <w:lang w:bidi="en-US"/>
              </w:rPr>
              <w:fldChar w:fldCharType="separate"/>
            </w:r>
            <w:r w:rsidR="00CB15BC">
              <w:rPr>
                <w:lang w:bidi="en-US"/>
              </w:rPr>
              <w:fldChar w:fldCharType="begin"/>
            </w:r>
            <w:r w:rsidR="00CB15BC">
              <w:rPr>
                <w:lang w:bidi="en-US"/>
              </w:rPr>
              <w:instrText xml:space="preserve"> INCLUDEPICTURE  "https://lh4.googleusercontent.com/8VDd5hA4wT2l3Ede4O-RlIq4hYRS6_qNuIVtY_sPqv-armPMJCulkeZYkSMWtUOA9MU5afcdjnOruawX7eHMTC3N4ceq0spIL6NgL_pg9AWsr9bEHKg" \* MERGEFORMATINET </w:instrText>
            </w:r>
            <w:r w:rsidR="00CB15BC">
              <w:rPr>
                <w:lang w:bidi="en-US"/>
              </w:rPr>
              <w:fldChar w:fldCharType="separate"/>
            </w:r>
            <w:r>
              <w:rPr>
                <w:lang w:bidi="en-US"/>
              </w:rPr>
              <w:fldChar w:fldCharType="begin"/>
            </w:r>
            <w:r>
              <w:rPr>
                <w:lang w:bidi="en-US"/>
              </w:rPr>
              <w:instrText xml:space="preserve"> INCLUDEPICTURE  "https://lh4.googleusercontent.com/8VDd5hA4wT2l3Ede4O-RlIq4hYRS6_qNuIVtY_sPqv-armPMJCulkeZYkSMWtUOA9MU5afcdjnOruawX7eHMTC3N4ceq0spIL6NgL_pg9AWsr9bEHKg" \* MERGEFORMATINET </w:instrText>
            </w:r>
            <w:r>
              <w:rPr>
                <w:lang w:bidi="en-US"/>
              </w:rPr>
              <w:fldChar w:fldCharType="separate"/>
            </w:r>
            <w:r>
              <w:rPr>
                <w:lang w:bidi="en-US"/>
              </w:rPr>
              <w:fldChar w:fldCharType="begin"/>
            </w:r>
            <w:r>
              <w:rPr>
                <w:lang w:bidi="en-US"/>
              </w:rPr>
              <w:instrText xml:space="preserve"> INCLUDEPICTURE  "https://lh4.googleusercontent.com/8VDd5hA4wT2l3Ede4O-RlIq4hYRS6_qNuIVtY_sPqv-armPMJCulkeZYkSMWtUOA9MU5afcdjnOruawX7eHMTC3N4ceq0spIL6NgL_pg9AWsr9bEHKg" \* MERGEFORMATINET </w:instrText>
            </w:r>
            <w:r>
              <w:rPr>
                <w:lang w:bidi="en-US"/>
              </w:rPr>
              <w:fldChar w:fldCharType="separate"/>
            </w:r>
            <w:r w:rsidR="00250F07">
              <w:rPr>
                <w:lang w:bidi="en-US"/>
              </w:rPr>
              <w:fldChar w:fldCharType="begin"/>
            </w:r>
            <w:r w:rsidR="00250F07">
              <w:rPr>
                <w:lang w:bidi="en-US"/>
              </w:rPr>
              <w:instrText xml:space="preserve"> INCLUDEPICTURE  "https://lh4.googleusercontent.com/8VDd5hA4wT2l3Ede4O-RlIq4hYRS6_qNuIVtY_sPqv-armPMJCulkeZYkSMWtUOA9MU5afcdjnOruawX7eHMTC3N4ceq0spIL6NgL_pg9AWsr9bEHKg" \* MERGEFORMATINET </w:instrText>
            </w:r>
            <w:r w:rsidR="00250F07">
              <w:rPr>
                <w:lang w:bidi="en-US"/>
              </w:rPr>
              <w:fldChar w:fldCharType="separate"/>
            </w:r>
            <w:r w:rsidR="00000000">
              <w:rPr>
                <w:lang w:bidi="en-US"/>
              </w:rPr>
              <w:fldChar w:fldCharType="begin"/>
            </w:r>
            <w:r w:rsidR="00000000">
              <w:rPr>
                <w:lang w:bidi="en-US"/>
              </w:rPr>
              <w:instrText xml:space="preserve"> INCLUDEPICTURE  "https://lh4.googleusercontent.com/8VDd5hA4wT2l3Ede4O-RlIq4hYRS6_qNuIVtY_sPqv-armPMJCulkeZYkSMWtUOA9MU5afcdjnOruawX7eHMTC3N4ceq0spIL6NgL_pg9AWsr9bEHKg" \* MERGEFORMATINET </w:instrText>
            </w:r>
            <w:r w:rsidR="00000000">
              <w:rPr>
                <w:lang w:bidi="en-US"/>
              </w:rPr>
              <w:fldChar w:fldCharType="separate"/>
            </w:r>
            <w:r w:rsidR="00E0143C">
              <w:rPr>
                <w:lang w:bidi="en-US"/>
              </w:rPr>
              <w:pict w14:anchorId="05C4001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3.25pt;height:99pt">
                  <v:imagedata r:id="rId5" r:href="rId6"/>
                </v:shape>
              </w:pict>
            </w:r>
            <w:r w:rsidR="00000000">
              <w:rPr>
                <w:lang w:bidi="en-US"/>
              </w:rPr>
              <w:fldChar w:fldCharType="end"/>
            </w:r>
            <w:r w:rsidR="00250F07">
              <w:rPr>
                <w:lang w:bidi="en-US"/>
              </w:rPr>
              <w:fldChar w:fldCharType="end"/>
            </w:r>
            <w:r>
              <w:rPr>
                <w:lang w:bidi="en-US"/>
              </w:rPr>
              <w:fldChar w:fldCharType="end"/>
            </w:r>
            <w:r>
              <w:rPr>
                <w:lang w:bidi="en-US"/>
              </w:rPr>
              <w:fldChar w:fldCharType="end"/>
            </w:r>
            <w:r w:rsidR="00CB15BC">
              <w:rPr>
                <w:lang w:bidi="en-US"/>
              </w:rPr>
              <w:fldChar w:fldCharType="end"/>
            </w:r>
            <w:r w:rsidRPr="00041696">
              <w:fldChar w:fldCharType="end"/>
            </w:r>
            <w:r w:rsidRPr="00041696">
              <w:fldChar w:fldCharType="end"/>
            </w:r>
            <w:r w:rsidRPr="00041696">
              <w:fldChar w:fldCharType="end"/>
            </w:r>
            <w:r w:rsidRPr="00041696">
              <w:rPr>
                <w:lang w:bidi="en-US"/>
              </w:rPr>
              <w:t>*</w:t>
            </w:r>
          </w:p>
        </w:tc>
        <w:tc>
          <w:tcPr>
            <w:tcW w:w="0" w:type="auto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D1E72A" w14:textId="77777777" w:rsidR="00CB15BC" w:rsidRPr="00CB15BC" w:rsidRDefault="00CB15BC" w:rsidP="00CB15BC">
            <w:pPr>
              <w:jc w:val="center"/>
              <w:rPr>
                <w:b/>
                <w:bCs/>
              </w:rPr>
            </w:pPr>
            <w:r w:rsidRPr="00CB15BC">
              <w:rPr>
                <w:b/>
                <w:bCs/>
              </w:rPr>
              <w:t>INTERNATIONAL NARCOTICS INTERDICTION ASSOCIATION</w:t>
            </w:r>
          </w:p>
          <w:p w14:paraId="4E75E07E" w14:textId="089E1485" w:rsidR="00041696" w:rsidRPr="00041696" w:rsidRDefault="00CB15BC" w:rsidP="00CB15BC">
            <w:pPr>
              <w:jc w:val="center"/>
            </w:pPr>
            <w:r w:rsidRPr="00CB15BC">
              <w:rPr>
                <w:b/>
                <w:bCs/>
              </w:rPr>
              <w:t>ANNUAL AWARDS</w:t>
            </w:r>
          </w:p>
        </w:tc>
      </w:tr>
    </w:tbl>
    <w:p w14:paraId="6BEFCC7D" w14:textId="77777777" w:rsidR="00041696" w:rsidRPr="00041696" w:rsidRDefault="00041696" w:rsidP="00041696">
      <w:pPr>
        <w:rPr>
          <w:b/>
          <w:u w:val="single"/>
          <w:lang w:bidi="en-US"/>
        </w:rPr>
      </w:pPr>
    </w:p>
    <w:p w14:paraId="2819D62A" w14:textId="4AB2099E" w:rsidR="00041696" w:rsidRPr="00041696" w:rsidRDefault="00041696" w:rsidP="00041696">
      <w:pPr>
        <w:rPr>
          <w:b/>
          <w:i/>
          <w:u w:val="single"/>
          <w:lang w:bidi="en-US"/>
        </w:rPr>
      </w:pPr>
      <w:r w:rsidRPr="00041696">
        <w:rPr>
          <w:b/>
          <w:i/>
          <w:u w:val="single"/>
          <w:lang w:bidi="en-US"/>
        </w:rPr>
        <w:t>Guidance for Submissions</w:t>
      </w:r>
    </w:p>
    <w:p w14:paraId="01F525D1" w14:textId="2FE72CFA" w:rsidR="00041696" w:rsidRPr="00041696" w:rsidRDefault="00041696" w:rsidP="0088166E">
      <w:pPr>
        <w:jc w:val="both"/>
        <w:rPr>
          <w:lang w:bidi="en-US"/>
        </w:rPr>
      </w:pPr>
      <w:bookmarkStart w:id="0" w:name="_Hlk127516147"/>
      <w:r w:rsidRPr="00041696">
        <w:rPr>
          <w:lang w:bidi="en-US"/>
        </w:rPr>
        <w:t xml:space="preserve">The International Narcotics Interdiction Association Awards will be presented annually to those interdiction units </w:t>
      </w:r>
      <w:r w:rsidR="00086A86">
        <w:rPr>
          <w:lang w:bidi="en-US"/>
        </w:rPr>
        <w:t xml:space="preserve">and individuals </w:t>
      </w:r>
      <w:r w:rsidRPr="00041696">
        <w:rPr>
          <w:lang w:bidi="en-US"/>
        </w:rPr>
        <w:t xml:space="preserve">who have distinguished themselves through dedicated service, cooperation, and achievement in drug interdiction duties. Nominees must be active law enforcement officers working full or part-time in the field of domestic or international drug interdiction. Groups must consist of three or more officers who </w:t>
      </w:r>
      <w:proofErr w:type="gramStart"/>
      <w:r w:rsidRPr="00041696">
        <w:rPr>
          <w:lang w:bidi="en-US"/>
        </w:rPr>
        <w:t>conducted</w:t>
      </w:r>
      <w:proofErr w:type="gramEnd"/>
      <w:r w:rsidRPr="00041696">
        <w:rPr>
          <w:lang w:bidi="en-US"/>
        </w:rPr>
        <w:t xml:space="preserve"> a particularly noteworthy investigation, series of     investigations/seizures, or innovative interdiction techniques that resulted in significant seizures.  The above activities should have been conducted and documented during the rating period of </w:t>
      </w:r>
      <w:r w:rsidR="00E0143C">
        <w:rPr>
          <w:lang w:bidi="en-US"/>
        </w:rPr>
        <w:t>April</w:t>
      </w:r>
      <w:r w:rsidRPr="00041696">
        <w:rPr>
          <w:lang w:bidi="en-US"/>
        </w:rPr>
        <w:t xml:space="preserve"> 1, </w:t>
      </w:r>
      <w:proofErr w:type="gramStart"/>
      <w:r w:rsidRPr="00041696">
        <w:rPr>
          <w:lang w:bidi="en-US"/>
        </w:rPr>
        <w:t>202</w:t>
      </w:r>
      <w:r w:rsidR="00E0143C">
        <w:rPr>
          <w:lang w:bidi="en-US"/>
        </w:rPr>
        <w:t>5</w:t>
      </w:r>
      <w:proofErr w:type="gramEnd"/>
      <w:r w:rsidRPr="00041696">
        <w:rPr>
          <w:lang w:bidi="en-US"/>
        </w:rPr>
        <w:t xml:space="preserve"> to the filing closure date Ma</w:t>
      </w:r>
      <w:r w:rsidR="001E183A">
        <w:rPr>
          <w:lang w:bidi="en-US"/>
        </w:rPr>
        <w:t>rch</w:t>
      </w:r>
      <w:r w:rsidRPr="00041696">
        <w:rPr>
          <w:lang w:bidi="en-US"/>
        </w:rPr>
        <w:t xml:space="preserve"> </w:t>
      </w:r>
      <w:r w:rsidR="001E183A">
        <w:rPr>
          <w:lang w:bidi="en-US"/>
        </w:rPr>
        <w:t>1</w:t>
      </w:r>
      <w:r w:rsidRPr="00041696">
        <w:rPr>
          <w:lang w:bidi="en-US"/>
        </w:rPr>
        <w:t>, 202</w:t>
      </w:r>
      <w:r w:rsidR="00E0143C">
        <w:rPr>
          <w:lang w:bidi="en-US"/>
        </w:rPr>
        <w:t>6</w:t>
      </w:r>
      <w:r w:rsidRPr="00041696">
        <w:rPr>
          <w:lang w:bidi="en-US"/>
        </w:rPr>
        <w:t xml:space="preserve">.  </w:t>
      </w:r>
    </w:p>
    <w:bookmarkEnd w:id="0"/>
    <w:p w14:paraId="25CDFD21" w14:textId="0D14A60F" w:rsidR="00041696" w:rsidRPr="00041696" w:rsidRDefault="00041696" w:rsidP="0088166E">
      <w:pPr>
        <w:jc w:val="both"/>
        <w:rPr>
          <w:lang w:bidi="en-US"/>
        </w:rPr>
      </w:pPr>
      <w:r w:rsidRPr="00041696">
        <w:rPr>
          <w:lang w:bidi="en-US"/>
        </w:rPr>
        <w:t xml:space="preserve">Submission of applications must be completed and returned (post-marked) to INIA no later than </w:t>
      </w:r>
      <w:r w:rsidRPr="00041696">
        <w:rPr>
          <w:u w:val="single"/>
          <w:lang w:bidi="en-US"/>
        </w:rPr>
        <w:t>Ma</w:t>
      </w:r>
      <w:r w:rsidR="001E183A">
        <w:rPr>
          <w:u w:val="single"/>
          <w:lang w:bidi="en-US"/>
        </w:rPr>
        <w:t>rch</w:t>
      </w:r>
      <w:r w:rsidRPr="00041696">
        <w:rPr>
          <w:u w:val="single"/>
          <w:lang w:bidi="en-US"/>
        </w:rPr>
        <w:t xml:space="preserve"> </w:t>
      </w:r>
      <w:r w:rsidR="001E183A">
        <w:rPr>
          <w:u w:val="single"/>
          <w:lang w:bidi="en-US"/>
        </w:rPr>
        <w:t>31</w:t>
      </w:r>
      <w:r w:rsidRPr="00041696">
        <w:rPr>
          <w:u w:val="single"/>
          <w:lang w:bidi="en-US"/>
        </w:rPr>
        <w:t>, 202</w:t>
      </w:r>
      <w:r w:rsidR="00E0143C">
        <w:rPr>
          <w:u w:val="single"/>
          <w:lang w:bidi="en-US"/>
        </w:rPr>
        <w:t>6</w:t>
      </w:r>
      <w:r w:rsidRPr="00041696">
        <w:rPr>
          <w:u w:val="single"/>
          <w:lang w:bidi="en-US"/>
        </w:rPr>
        <w:t>.</w:t>
      </w:r>
      <w:r w:rsidRPr="00041696">
        <w:rPr>
          <w:lang w:bidi="en-US"/>
        </w:rPr>
        <w:t xml:space="preserve">  Nominations received after this date will not be considered for the </w:t>
      </w:r>
      <w:r w:rsidR="00250F07">
        <w:rPr>
          <w:lang w:bidi="en-US"/>
        </w:rPr>
        <w:t>INIA</w:t>
      </w:r>
      <w:r w:rsidRPr="00041696">
        <w:rPr>
          <w:lang w:bidi="en-US"/>
        </w:rPr>
        <w:t xml:space="preserve"> award</w:t>
      </w:r>
      <w:r w:rsidR="00250F07">
        <w:rPr>
          <w:lang w:bidi="en-US"/>
        </w:rPr>
        <w:t>s</w:t>
      </w:r>
      <w:r w:rsidRPr="00041696">
        <w:rPr>
          <w:lang w:bidi="en-US"/>
        </w:rPr>
        <w:t xml:space="preserve">. </w:t>
      </w:r>
    </w:p>
    <w:p w14:paraId="6A74ADEE" w14:textId="77777777" w:rsidR="00041696" w:rsidRPr="00041696" w:rsidRDefault="00041696" w:rsidP="0088166E">
      <w:pPr>
        <w:jc w:val="both"/>
        <w:rPr>
          <w:lang w:bidi="en-US"/>
        </w:rPr>
      </w:pPr>
      <w:r w:rsidRPr="00041696">
        <w:rPr>
          <w:lang w:bidi="en-US"/>
        </w:rPr>
        <w:t xml:space="preserve">Nominators can be any co-worker, supervisor, law enforcement officer or employee, or INIA member.  </w:t>
      </w:r>
      <w:proofErr w:type="gramStart"/>
      <w:r w:rsidRPr="00041696">
        <w:rPr>
          <w:lang w:bidi="en-US"/>
        </w:rPr>
        <w:t>All of</w:t>
      </w:r>
      <w:proofErr w:type="gramEnd"/>
      <w:r w:rsidRPr="00041696">
        <w:rPr>
          <w:lang w:bidi="en-US"/>
        </w:rPr>
        <w:t xml:space="preserve"> the group members need not to be members of INIA.  However, a representative of the group should be present at the INIA annual conference to accept the award.     </w:t>
      </w:r>
    </w:p>
    <w:p w14:paraId="19418697" w14:textId="77777777" w:rsidR="00041696" w:rsidRPr="00041696" w:rsidRDefault="00041696" w:rsidP="00041696">
      <w:pPr>
        <w:rPr>
          <w:lang w:bidi="en-US"/>
        </w:rPr>
      </w:pPr>
    </w:p>
    <w:p w14:paraId="01D4FD64" w14:textId="77777777" w:rsidR="00041696" w:rsidRPr="00041696" w:rsidRDefault="00041696" w:rsidP="00041696">
      <w:pPr>
        <w:rPr>
          <w:b/>
          <w:bCs/>
          <w:u w:val="single"/>
          <w:lang w:bidi="en-US"/>
        </w:rPr>
      </w:pPr>
      <w:bookmarkStart w:id="1" w:name="_Hlk127516313"/>
      <w:r w:rsidRPr="00041696">
        <w:rPr>
          <w:b/>
          <w:bCs/>
          <w:u w:val="single"/>
          <w:lang w:bidi="en-US"/>
        </w:rPr>
        <w:t>Groups may submit one nomination per award category.</w:t>
      </w:r>
    </w:p>
    <w:p w14:paraId="63099116" w14:textId="77777777" w:rsidR="00041696" w:rsidRPr="00041696" w:rsidRDefault="00041696" w:rsidP="00041696">
      <w:pPr>
        <w:rPr>
          <w:lang w:bidi="en-US"/>
        </w:rPr>
      </w:pPr>
    </w:p>
    <w:p w14:paraId="010FD5D6" w14:textId="77777777" w:rsidR="00041696" w:rsidRPr="00041696" w:rsidRDefault="00041696" w:rsidP="00041696">
      <w:pPr>
        <w:rPr>
          <w:u w:val="single"/>
          <w:lang w:bidi="en-US"/>
        </w:rPr>
      </w:pPr>
      <w:r w:rsidRPr="00041696">
        <w:rPr>
          <w:u w:val="single"/>
          <w:lang w:bidi="en-US"/>
        </w:rPr>
        <w:t>Awards will be given in the following categories:</w:t>
      </w:r>
    </w:p>
    <w:bookmarkEnd w:id="1"/>
    <w:p w14:paraId="578B18E1" w14:textId="77777777" w:rsidR="00041696" w:rsidRPr="00041696" w:rsidRDefault="00041696" w:rsidP="00041696">
      <w:pPr>
        <w:rPr>
          <w:lang w:bidi="en-US"/>
        </w:rPr>
      </w:pPr>
    </w:p>
    <w:p w14:paraId="0E465B0A" w14:textId="4081E2BB" w:rsidR="00041696" w:rsidRPr="00041696" w:rsidRDefault="00041696" w:rsidP="00041696">
      <w:pPr>
        <w:numPr>
          <w:ilvl w:val="0"/>
          <w:numId w:val="3"/>
        </w:numPr>
        <w:rPr>
          <w:b/>
          <w:bCs/>
          <w:u w:val="single"/>
          <w:lang w:bidi="en-US"/>
        </w:rPr>
      </w:pPr>
      <w:r w:rsidRPr="00041696">
        <w:rPr>
          <w:b/>
          <w:bCs/>
          <w:u w:val="single"/>
          <w:lang w:bidi="en-US"/>
        </w:rPr>
        <w:t>Interdiction Effort</w:t>
      </w:r>
      <w:r w:rsidR="00E05BF5">
        <w:rPr>
          <w:b/>
          <w:bCs/>
          <w:u w:val="single"/>
          <w:lang w:bidi="en-US"/>
        </w:rPr>
        <w:t xml:space="preserve"> of The Year</w:t>
      </w:r>
    </w:p>
    <w:p w14:paraId="048E9403" w14:textId="1271415D" w:rsidR="00041696" w:rsidRPr="00041696" w:rsidRDefault="00041696" w:rsidP="00041696">
      <w:pPr>
        <w:rPr>
          <w:lang w:bidi="en-US"/>
        </w:rPr>
      </w:pPr>
      <w:r w:rsidRPr="00041696">
        <w:rPr>
          <w:lang w:bidi="en-US"/>
        </w:rPr>
        <w:t>The principal criterion for nominating an initiative is outstanding success in using interdiction as an effective counter-drug measure. The following areas should be addressed in support of the nomination:</w:t>
      </w:r>
    </w:p>
    <w:p w14:paraId="6CD0E086" w14:textId="77777777" w:rsidR="00041696" w:rsidRPr="00041696" w:rsidRDefault="00041696" w:rsidP="00041696">
      <w:pPr>
        <w:numPr>
          <w:ilvl w:val="2"/>
          <w:numId w:val="4"/>
        </w:numPr>
        <w:rPr>
          <w:lang w:bidi="en-US"/>
        </w:rPr>
      </w:pPr>
      <w:r w:rsidRPr="00041696">
        <w:rPr>
          <w:lang w:bidi="en-US"/>
        </w:rPr>
        <w:t>The background of the group</w:t>
      </w:r>
    </w:p>
    <w:p w14:paraId="24425FAE" w14:textId="77777777" w:rsidR="00041696" w:rsidRPr="00041696" w:rsidRDefault="00041696" w:rsidP="00041696">
      <w:pPr>
        <w:numPr>
          <w:ilvl w:val="2"/>
          <w:numId w:val="4"/>
        </w:numPr>
        <w:rPr>
          <w:lang w:bidi="en-US"/>
        </w:rPr>
      </w:pPr>
      <w:r w:rsidRPr="00041696">
        <w:rPr>
          <w:lang w:bidi="en-US"/>
        </w:rPr>
        <w:t xml:space="preserve">the nature of the interdiction and how this effort resulted in </w:t>
      </w:r>
      <w:proofErr w:type="gramStart"/>
      <w:r w:rsidRPr="00041696">
        <w:rPr>
          <w:lang w:bidi="en-US"/>
        </w:rPr>
        <w:t>success;</w:t>
      </w:r>
      <w:proofErr w:type="gramEnd"/>
    </w:p>
    <w:p w14:paraId="215D5860" w14:textId="77777777" w:rsidR="00041696" w:rsidRPr="00041696" w:rsidRDefault="00041696" w:rsidP="00041696">
      <w:pPr>
        <w:numPr>
          <w:ilvl w:val="2"/>
          <w:numId w:val="4"/>
        </w:numPr>
        <w:rPr>
          <w:lang w:bidi="en-US"/>
        </w:rPr>
      </w:pPr>
      <w:r w:rsidRPr="00041696">
        <w:rPr>
          <w:lang w:bidi="en-US"/>
        </w:rPr>
        <w:t xml:space="preserve">key approaches employed, especially the use of innovative and unique </w:t>
      </w:r>
      <w:proofErr w:type="gramStart"/>
      <w:r w:rsidRPr="00041696">
        <w:rPr>
          <w:lang w:bidi="en-US"/>
        </w:rPr>
        <w:t>techniques;</w:t>
      </w:r>
      <w:proofErr w:type="gramEnd"/>
    </w:p>
    <w:p w14:paraId="15141D44" w14:textId="77777777" w:rsidR="00041696" w:rsidRPr="00041696" w:rsidRDefault="00041696" w:rsidP="00041696">
      <w:pPr>
        <w:numPr>
          <w:ilvl w:val="2"/>
          <w:numId w:val="4"/>
        </w:numPr>
        <w:rPr>
          <w:lang w:bidi="en-US"/>
        </w:rPr>
      </w:pPr>
      <w:r w:rsidRPr="00041696">
        <w:rPr>
          <w:lang w:bidi="en-US"/>
        </w:rPr>
        <w:t xml:space="preserve">key success achieved </w:t>
      </w:r>
      <w:proofErr w:type="gramStart"/>
      <w:r w:rsidRPr="00041696">
        <w:rPr>
          <w:lang w:bidi="en-US"/>
        </w:rPr>
        <w:t>as a result of</w:t>
      </w:r>
      <w:proofErr w:type="gramEnd"/>
      <w:r w:rsidRPr="00041696">
        <w:rPr>
          <w:lang w:bidi="en-US"/>
        </w:rPr>
        <w:t xml:space="preserve"> these approaches, including significant seizures, arrests, indictments, and forfeitures; and</w:t>
      </w:r>
    </w:p>
    <w:p w14:paraId="610E93C7" w14:textId="32959F49" w:rsidR="00041696" w:rsidRPr="00041696" w:rsidRDefault="00041696" w:rsidP="00041696">
      <w:pPr>
        <w:numPr>
          <w:ilvl w:val="2"/>
          <w:numId w:val="4"/>
        </w:numPr>
        <w:rPr>
          <w:lang w:bidi="en-US"/>
        </w:rPr>
      </w:pPr>
      <w:r w:rsidRPr="00041696">
        <w:rPr>
          <w:lang w:bidi="en-US"/>
        </w:rPr>
        <w:t xml:space="preserve">any derivative cases that have occurred </w:t>
      </w:r>
      <w:proofErr w:type="gramStart"/>
      <w:r w:rsidRPr="00041696">
        <w:rPr>
          <w:lang w:bidi="en-US"/>
        </w:rPr>
        <w:t>as a result of</w:t>
      </w:r>
      <w:proofErr w:type="gramEnd"/>
      <w:r w:rsidRPr="00041696">
        <w:rPr>
          <w:lang w:bidi="en-US"/>
        </w:rPr>
        <w:t xml:space="preserve"> the interdiction effort</w:t>
      </w:r>
      <w:r w:rsidR="0032667C">
        <w:rPr>
          <w:lang w:bidi="en-US"/>
        </w:rPr>
        <w:t>.</w:t>
      </w:r>
    </w:p>
    <w:p w14:paraId="76C1A69A" w14:textId="790147F6" w:rsidR="00041696" w:rsidRPr="00041696" w:rsidRDefault="00041696" w:rsidP="00041696">
      <w:pPr>
        <w:numPr>
          <w:ilvl w:val="0"/>
          <w:numId w:val="3"/>
        </w:numPr>
        <w:rPr>
          <w:b/>
          <w:bCs/>
          <w:u w:val="single"/>
          <w:lang w:bidi="en-US"/>
        </w:rPr>
      </w:pPr>
      <w:r w:rsidRPr="00041696">
        <w:rPr>
          <w:b/>
          <w:bCs/>
          <w:u w:val="single"/>
          <w:lang w:bidi="en-US"/>
        </w:rPr>
        <w:lastRenderedPageBreak/>
        <w:t>Investigative Effort</w:t>
      </w:r>
      <w:r w:rsidR="00E05BF5" w:rsidRPr="00E05BF5">
        <w:rPr>
          <w:b/>
          <w:bCs/>
          <w:u w:val="single"/>
          <w:lang w:bidi="en-US"/>
        </w:rPr>
        <w:t xml:space="preserve"> </w:t>
      </w:r>
      <w:r w:rsidR="00E05BF5">
        <w:rPr>
          <w:b/>
          <w:bCs/>
          <w:u w:val="single"/>
          <w:lang w:bidi="en-US"/>
        </w:rPr>
        <w:t>of The Year</w:t>
      </w:r>
    </w:p>
    <w:p w14:paraId="7E2158B4" w14:textId="77777777" w:rsidR="00041696" w:rsidRPr="00041696" w:rsidRDefault="00041696" w:rsidP="00041696">
      <w:pPr>
        <w:rPr>
          <w:lang w:bidi="en-US"/>
        </w:rPr>
      </w:pPr>
      <w:r w:rsidRPr="00041696">
        <w:rPr>
          <w:lang w:bidi="en-US"/>
        </w:rPr>
        <w:t>The principal criterion for nominating an initiative is the investigation’s disruption/dismantlement of a major drug trafficking organization (DTO). The following areas should be addressed in support of the nomination:</w:t>
      </w:r>
    </w:p>
    <w:p w14:paraId="6054EDD8" w14:textId="77777777" w:rsidR="00041696" w:rsidRPr="00041696" w:rsidRDefault="00041696" w:rsidP="00041696">
      <w:pPr>
        <w:numPr>
          <w:ilvl w:val="5"/>
          <w:numId w:val="2"/>
        </w:numPr>
        <w:rPr>
          <w:lang w:bidi="en-US"/>
        </w:rPr>
      </w:pPr>
      <w:r w:rsidRPr="00041696">
        <w:rPr>
          <w:lang w:bidi="en-US"/>
        </w:rPr>
        <w:t>The background of the group</w:t>
      </w:r>
    </w:p>
    <w:p w14:paraId="35356C6F" w14:textId="77777777" w:rsidR="00041696" w:rsidRPr="00041696" w:rsidRDefault="00041696" w:rsidP="00041696">
      <w:pPr>
        <w:numPr>
          <w:ilvl w:val="5"/>
          <w:numId w:val="2"/>
        </w:numPr>
        <w:rPr>
          <w:lang w:bidi="en-US"/>
        </w:rPr>
      </w:pPr>
      <w:r w:rsidRPr="00041696">
        <w:rPr>
          <w:lang w:bidi="en-US"/>
        </w:rPr>
        <w:t>the nature and scope of activities of the targeted DTO,</w:t>
      </w:r>
    </w:p>
    <w:p w14:paraId="5D8DA68E" w14:textId="77777777" w:rsidR="00041696" w:rsidRPr="00041696" w:rsidRDefault="00041696" w:rsidP="00041696">
      <w:pPr>
        <w:numPr>
          <w:ilvl w:val="5"/>
          <w:numId w:val="2"/>
        </w:numPr>
        <w:rPr>
          <w:lang w:bidi="en-US"/>
        </w:rPr>
      </w:pPr>
      <w:r w:rsidRPr="00041696">
        <w:rPr>
          <w:lang w:bidi="en-US"/>
        </w:rPr>
        <w:t>key investigative steps taken in dismantling/disrupting the DTO, including the employment of innovative investigative techniques</w:t>
      </w:r>
    </w:p>
    <w:p w14:paraId="1E3B7353" w14:textId="77777777" w:rsidR="00041696" w:rsidRPr="00041696" w:rsidRDefault="00041696" w:rsidP="00041696">
      <w:pPr>
        <w:numPr>
          <w:ilvl w:val="5"/>
          <w:numId w:val="2"/>
        </w:numPr>
        <w:rPr>
          <w:lang w:bidi="en-US"/>
        </w:rPr>
      </w:pPr>
      <w:r w:rsidRPr="00041696">
        <w:rPr>
          <w:lang w:bidi="en-US"/>
        </w:rPr>
        <w:t>key success achieved against the DTO, including significant seizures, arrests, indictments and forfeitures, especially against the organization’s command and control hierarchy; and</w:t>
      </w:r>
    </w:p>
    <w:p w14:paraId="69C3F38B" w14:textId="77777777" w:rsidR="00041696" w:rsidRPr="00041696" w:rsidRDefault="00041696" w:rsidP="00041696">
      <w:pPr>
        <w:numPr>
          <w:ilvl w:val="5"/>
          <w:numId w:val="2"/>
        </w:numPr>
        <w:rPr>
          <w:lang w:bidi="en-US"/>
        </w:rPr>
      </w:pPr>
      <w:r w:rsidRPr="00041696">
        <w:rPr>
          <w:lang w:bidi="en-US"/>
        </w:rPr>
        <w:t xml:space="preserve">any derivative cases that have occurred </w:t>
      </w:r>
      <w:proofErr w:type="gramStart"/>
      <w:r w:rsidRPr="00041696">
        <w:rPr>
          <w:lang w:bidi="en-US"/>
        </w:rPr>
        <w:t>as a result of</w:t>
      </w:r>
      <w:proofErr w:type="gramEnd"/>
      <w:r w:rsidRPr="00041696">
        <w:rPr>
          <w:lang w:bidi="en-US"/>
        </w:rPr>
        <w:t xml:space="preserve"> the investigative effort.</w:t>
      </w:r>
    </w:p>
    <w:p w14:paraId="1D6304C6" w14:textId="77777777" w:rsidR="00041696" w:rsidRPr="00041696" w:rsidRDefault="00041696" w:rsidP="00041696">
      <w:pPr>
        <w:rPr>
          <w:lang w:bidi="en-US"/>
        </w:rPr>
      </w:pPr>
    </w:p>
    <w:p w14:paraId="7ABADB45" w14:textId="33428D37" w:rsidR="00041696" w:rsidRPr="00041696" w:rsidRDefault="00041696" w:rsidP="00041696">
      <w:pPr>
        <w:numPr>
          <w:ilvl w:val="0"/>
          <w:numId w:val="3"/>
        </w:numPr>
        <w:rPr>
          <w:b/>
          <w:bCs/>
          <w:u w:val="single"/>
          <w:lang w:bidi="en-US"/>
        </w:rPr>
      </w:pPr>
      <w:bookmarkStart w:id="2" w:name="_Hlk127516369"/>
      <w:r w:rsidRPr="00041696">
        <w:rPr>
          <w:b/>
          <w:bCs/>
          <w:u w:val="single"/>
          <w:lang w:bidi="en-US"/>
        </w:rPr>
        <w:t>Cooperative Effort</w:t>
      </w:r>
      <w:r w:rsidR="00E05BF5" w:rsidRPr="00E05BF5">
        <w:rPr>
          <w:b/>
          <w:bCs/>
          <w:u w:val="single"/>
          <w:lang w:bidi="en-US"/>
        </w:rPr>
        <w:t xml:space="preserve"> </w:t>
      </w:r>
      <w:r w:rsidR="00E05BF5">
        <w:rPr>
          <w:b/>
          <w:bCs/>
          <w:u w:val="single"/>
          <w:lang w:bidi="en-US"/>
        </w:rPr>
        <w:t>of The Year</w:t>
      </w:r>
    </w:p>
    <w:bookmarkEnd w:id="2"/>
    <w:p w14:paraId="1E11C021" w14:textId="4F777900" w:rsidR="00041696" w:rsidRDefault="00041696" w:rsidP="00041696">
      <w:pPr>
        <w:rPr>
          <w:lang w:bidi="en-US"/>
        </w:rPr>
      </w:pPr>
      <w:r w:rsidRPr="00041696">
        <w:rPr>
          <w:lang w:bidi="en-US"/>
        </w:rPr>
        <w:t xml:space="preserve">Same criteria as Investigative Effort, with special emphasis on multiagency cooperation and coordination. </w:t>
      </w:r>
    </w:p>
    <w:p w14:paraId="476FF443" w14:textId="77777777" w:rsidR="0032667C" w:rsidRPr="00041696" w:rsidRDefault="0032667C" w:rsidP="00041696">
      <w:pPr>
        <w:rPr>
          <w:lang w:bidi="en-US"/>
        </w:rPr>
      </w:pPr>
    </w:p>
    <w:p w14:paraId="6BC6378E" w14:textId="551ADD40" w:rsidR="00041696" w:rsidRPr="00041696" w:rsidRDefault="00041696" w:rsidP="00041696">
      <w:pPr>
        <w:numPr>
          <w:ilvl w:val="0"/>
          <w:numId w:val="3"/>
        </w:numPr>
        <w:rPr>
          <w:b/>
          <w:bCs/>
          <w:u w:val="single"/>
          <w:lang w:bidi="en-US"/>
        </w:rPr>
      </w:pPr>
      <w:bookmarkStart w:id="3" w:name="_Hlk127516376"/>
      <w:r w:rsidRPr="00041696">
        <w:rPr>
          <w:b/>
          <w:bCs/>
          <w:u w:val="single"/>
          <w:lang w:bidi="en-US"/>
        </w:rPr>
        <w:t>Community Impact Investigative Effort</w:t>
      </w:r>
      <w:r w:rsidR="00E05BF5" w:rsidRPr="00E05BF5">
        <w:rPr>
          <w:b/>
          <w:bCs/>
          <w:u w:val="single"/>
          <w:lang w:bidi="en-US"/>
        </w:rPr>
        <w:t xml:space="preserve"> </w:t>
      </w:r>
      <w:r w:rsidR="00E05BF5">
        <w:rPr>
          <w:b/>
          <w:bCs/>
          <w:u w:val="single"/>
          <w:lang w:bidi="en-US"/>
        </w:rPr>
        <w:t>of The Year</w:t>
      </w:r>
    </w:p>
    <w:bookmarkEnd w:id="3"/>
    <w:p w14:paraId="2E4E2531" w14:textId="77777777" w:rsidR="00041696" w:rsidRPr="00041696" w:rsidRDefault="00041696" w:rsidP="00041696">
      <w:pPr>
        <w:rPr>
          <w:lang w:bidi="en-US"/>
        </w:rPr>
      </w:pPr>
      <w:r w:rsidRPr="00041696">
        <w:rPr>
          <w:lang w:bidi="en-US"/>
        </w:rPr>
        <w:t xml:space="preserve">This award recognizes the initiative that has </w:t>
      </w:r>
      <w:proofErr w:type="gramStart"/>
      <w:r w:rsidRPr="00041696">
        <w:rPr>
          <w:lang w:bidi="en-US"/>
        </w:rPr>
        <w:t>exceled</w:t>
      </w:r>
      <w:proofErr w:type="gramEnd"/>
      <w:r w:rsidRPr="00041696">
        <w:rPr>
          <w:lang w:bidi="en-US"/>
        </w:rPr>
        <w:t xml:space="preserve"> in identifying and dismantling DTOs, criminal organizations, gangs, or violent organizations that negatively impact a specific community. The following areas should be addressed in support of the nomination:</w:t>
      </w:r>
    </w:p>
    <w:p w14:paraId="06F5A424" w14:textId="77777777" w:rsidR="00041696" w:rsidRPr="00041696" w:rsidRDefault="00041696" w:rsidP="00041696">
      <w:pPr>
        <w:numPr>
          <w:ilvl w:val="0"/>
          <w:numId w:val="5"/>
        </w:numPr>
        <w:rPr>
          <w:lang w:bidi="en-US"/>
        </w:rPr>
      </w:pPr>
      <w:r w:rsidRPr="00041696">
        <w:rPr>
          <w:lang w:bidi="en-US"/>
        </w:rPr>
        <w:t xml:space="preserve">the nature of the effort utilized and how this effort resulted in </w:t>
      </w:r>
      <w:proofErr w:type="gramStart"/>
      <w:r w:rsidRPr="00041696">
        <w:rPr>
          <w:lang w:bidi="en-US"/>
        </w:rPr>
        <w:t>success;</w:t>
      </w:r>
      <w:proofErr w:type="gramEnd"/>
    </w:p>
    <w:p w14:paraId="18A6BCAB" w14:textId="77777777" w:rsidR="00041696" w:rsidRPr="00041696" w:rsidRDefault="00041696" w:rsidP="00041696">
      <w:pPr>
        <w:numPr>
          <w:ilvl w:val="0"/>
          <w:numId w:val="5"/>
        </w:numPr>
        <w:rPr>
          <w:lang w:bidi="en-US"/>
        </w:rPr>
      </w:pPr>
      <w:r w:rsidRPr="00041696">
        <w:rPr>
          <w:lang w:bidi="en-US"/>
        </w:rPr>
        <w:t>key techniques that were employed in bringing about the noted success, especially the use of innovative and unique techniques</w:t>
      </w:r>
    </w:p>
    <w:p w14:paraId="4FA09974" w14:textId="77777777" w:rsidR="00041696" w:rsidRPr="00041696" w:rsidRDefault="00041696" w:rsidP="00041696">
      <w:pPr>
        <w:numPr>
          <w:ilvl w:val="0"/>
          <w:numId w:val="5"/>
        </w:numPr>
        <w:rPr>
          <w:lang w:bidi="en-US"/>
        </w:rPr>
      </w:pPr>
      <w:r w:rsidRPr="00041696">
        <w:rPr>
          <w:lang w:bidi="en-US"/>
        </w:rPr>
        <w:t>acts of violence utilized by perpetrators to support the criminal enterprise.</w:t>
      </w:r>
    </w:p>
    <w:p w14:paraId="5F2BCCDB" w14:textId="77777777" w:rsidR="00041696" w:rsidRPr="00041696" w:rsidRDefault="00041696" w:rsidP="00041696">
      <w:pPr>
        <w:numPr>
          <w:ilvl w:val="0"/>
          <w:numId w:val="5"/>
        </w:numPr>
        <w:rPr>
          <w:lang w:bidi="en-US"/>
        </w:rPr>
      </w:pPr>
      <w:r w:rsidRPr="00041696">
        <w:rPr>
          <w:lang w:bidi="en-US"/>
        </w:rPr>
        <w:t xml:space="preserve">the scope of the </w:t>
      </w:r>
      <w:proofErr w:type="gramStart"/>
      <w:r w:rsidRPr="00041696">
        <w:rPr>
          <w:lang w:bidi="en-US"/>
        </w:rPr>
        <w:t>involved organization’s</w:t>
      </w:r>
      <w:proofErr w:type="gramEnd"/>
      <w:r w:rsidRPr="00041696">
        <w:rPr>
          <w:lang w:bidi="en-US"/>
        </w:rPr>
        <w:t xml:space="preserve"> activities and how its activities impacted the specific community; and</w:t>
      </w:r>
    </w:p>
    <w:p w14:paraId="2E5EE5F8" w14:textId="77777777" w:rsidR="00041696" w:rsidRPr="00041696" w:rsidRDefault="00041696" w:rsidP="00041696">
      <w:pPr>
        <w:numPr>
          <w:ilvl w:val="0"/>
          <w:numId w:val="5"/>
        </w:numPr>
        <w:rPr>
          <w:lang w:bidi="en-US"/>
        </w:rPr>
      </w:pPr>
      <w:r w:rsidRPr="00041696">
        <w:rPr>
          <w:lang w:bidi="en-US"/>
        </w:rPr>
        <w:t>key accomplishments achieved against the organization, including significant seizures, arrests, indictments, and forfeitures.</w:t>
      </w:r>
    </w:p>
    <w:p w14:paraId="09A930F7" w14:textId="77777777" w:rsidR="00041696" w:rsidRPr="00041696" w:rsidRDefault="00041696" w:rsidP="00041696">
      <w:pPr>
        <w:rPr>
          <w:lang w:bidi="en-US"/>
        </w:rPr>
      </w:pPr>
    </w:p>
    <w:p w14:paraId="6FEE5B4D" w14:textId="7D578B0A" w:rsidR="00041696" w:rsidRPr="00041696" w:rsidRDefault="00041696" w:rsidP="0032667C">
      <w:pPr>
        <w:numPr>
          <w:ilvl w:val="1"/>
          <w:numId w:val="1"/>
        </w:numPr>
        <w:ind w:firstLine="382"/>
        <w:rPr>
          <w:b/>
          <w:bCs/>
          <w:u w:val="single"/>
          <w:lang w:bidi="en-US"/>
        </w:rPr>
      </w:pPr>
      <w:bookmarkStart w:id="4" w:name="_Hlk127516383"/>
      <w:r w:rsidRPr="00041696">
        <w:rPr>
          <w:b/>
          <w:bCs/>
          <w:u w:val="single"/>
          <w:lang w:bidi="en-US"/>
        </w:rPr>
        <w:t>Public Health and Public Safety Effort</w:t>
      </w:r>
      <w:r w:rsidR="00E05BF5" w:rsidRPr="00E05BF5">
        <w:rPr>
          <w:b/>
          <w:bCs/>
          <w:u w:val="single"/>
          <w:lang w:bidi="en-US"/>
        </w:rPr>
        <w:t xml:space="preserve"> </w:t>
      </w:r>
      <w:r w:rsidR="00E05BF5">
        <w:rPr>
          <w:b/>
          <w:bCs/>
          <w:u w:val="single"/>
          <w:lang w:bidi="en-US"/>
        </w:rPr>
        <w:t>of The Year</w:t>
      </w:r>
    </w:p>
    <w:bookmarkEnd w:id="4"/>
    <w:p w14:paraId="5E066185" w14:textId="449F6A70" w:rsidR="00041696" w:rsidRPr="00041696" w:rsidRDefault="00041696" w:rsidP="00041696">
      <w:pPr>
        <w:rPr>
          <w:lang w:bidi="en-US"/>
        </w:rPr>
      </w:pPr>
      <w:r w:rsidRPr="00041696">
        <w:rPr>
          <w:lang w:bidi="en-US"/>
        </w:rPr>
        <w:t>This award recognizes a group that has excelled in promoting Public Health and Public Safety in combatting illicit drug use and its availability across the United States.</w:t>
      </w:r>
    </w:p>
    <w:p w14:paraId="35D81843" w14:textId="77777777" w:rsidR="00041696" w:rsidRPr="00041696" w:rsidRDefault="00041696" w:rsidP="00041696">
      <w:pPr>
        <w:rPr>
          <w:lang w:bidi="en-US"/>
        </w:rPr>
      </w:pPr>
    </w:p>
    <w:p w14:paraId="26625D25" w14:textId="789DDA56" w:rsidR="00E05BF5" w:rsidRPr="00041696" w:rsidRDefault="00E05BF5" w:rsidP="00E05BF5">
      <w:pPr>
        <w:numPr>
          <w:ilvl w:val="0"/>
          <w:numId w:val="6"/>
        </w:numPr>
        <w:rPr>
          <w:b/>
          <w:bCs/>
          <w:u w:val="single"/>
          <w:lang w:bidi="en-US"/>
        </w:rPr>
      </w:pPr>
      <w:bookmarkStart w:id="5" w:name="_Hlk127516391"/>
      <w:r>
        <w:rPr>
          <w:b/>
          <w:bCs/>
          <w:u w:val="single"/>
          <w:lang w:bidi="en-US"/>
        </w:rPr>
        <w:lastRenderedPageBreak/>
        <w:t>Officer of The Year</w:t>
      </w:r>
    </w:p>
    <w:bookmarkEnd w:id="5"/>
    <w:p w14:paraId="269C2C1C" w14:textId="7156B51C" w:rsidR="00E05BF5" w:rsidRDefault="00E05BF5" w:rsidP="00E05BF5">
      <w:pPr>
        <w:rPr>
          <w:lang w:bidi="en-US"/>
        </w:rPr>
      </w:pPr>
      <w:r w:rsidRPr="00041696">
        <w:rPr>
          <w:lang w:bidi="en-US"/>
        </w:rPr>
        <w:t xml:space="preserve">This award recognizes the </w:t>
      </w:r>
      <w:r>
        <w:rPr>
          <w:lang w:bidi="en-US"/>
        </w:rPr>
        <w:t>Officer</w:t>
      </w:r>
      <w:r w:rsidRPr="00041696">
        <w:rPr>
          <w:lang w:bidi="en-US"/>
        </w:rPr>
        <w:t xml:space="preserve"> who has </w:t>
      </w:r>
      <w:r w:rsidR="00F46735">
        <w:rPr>
          <w:lang w:bidi="en-US"/>
        </w:rPr>
        <w:t>had outstanding initiatives, investigations or interdictions.</w:t>
      </w:r>
    </w:p>
    <w:p w14:paraId="59DA4A54" w14:textId="75EF5970" w:rsidR="00E05BF5" w:rsidRDefault="00E05BF5" w:rsidP="00F46735">
      <w:pPr>
        <w:rPr>
          <w:lang w:bidi="en-US"/>
        </w:rPr>
      </w:pPr>
      <w:r>
        <w:rPr>
          <w:lang w:bidi="en-US"/>
        </w:rPr>
        <w:t xml:space="preserve">The following should be addressed in the nomination: </w:t>
      </w:r>
      <w:r w:rsidR="00F46735">
        <w:rPr>
          <w:lang w:bidi="en-US"/>
        </w:rPr>
        <w:t>A description of the nominee’s accomplishments in their work assignments including specific significant cases involving the interdiction of narcotics, innovative techniques in interdiction, and overall statistical performance; The nominee’s contribution to their agency or agencies in the nominee’s law enforcement community; The nominee’s accomplishments personally, as a citizen, in their community, and/or any additional qualifying information that will assist in selecting the most worthy nominee for this award.</w:t>
      </w:r>
    </w:p>
    <w:p w14:paraId="7A4701B7" w14:textId="77777777" w:rsidR="00086A86" w:rsidRPr="00F46735" w:rsidRDefault="00086A86" w:rsidP="00F46735">
      <w:pPr>
        <w:rPr>
          <w:lang w:bidi="en-US"/>
        </w:rPr>
      </w:pPr>
    </w:p>
    <w:p w14:paraId="113A9B67" w14:textId="76DEBBDF" w:rsidR="00041696" w:rsidRPr="00041696" w:rsidRDefault="00041696" w:rsidP="00E05BF5">
      <w:pPr>
        <w:numPr>
          <w:ilvl w:val="0"/>
          <w:numId w:val="6"/>
        </w:numPr>
        <w:rPr>
          <w:b/>
          <w:bCs/>
          <w:u w:val="single"/>
          <w:lang w:bidi="en-US"/>
        </w:rPr>
      </w:pPr>
      <w:bookmarkStart w:id="6" w:name="_Hlk127516398"/>
      <w:r w:rsidRPr="00041696">
        <w:rPr>
          <w:b/>
          <w:bCs/>
          <w:u w:val="single"/>
          <w:lang w:bidi="en-US"/>
        </w:rPr>
        <w:t>Intelligence Analyst</w:t>
      </w:r>
      <w:r w:rsidR="00E05BF5" w:rsidRPr="00E05BF5">
        <w:rPr>
          <w:b/>
          <w:bCs/>
          <w:u w:val="single"/>
          <w:lang w:bidi="en-US"/>
        </w:rPr>
        <w:t xml:space="preserve"> </w:t>
      </w:r>
      <w:r w:rsidR="00E05BF5">
        <w:rPr>
          <w:b/>
          <w:bCs/>
          <w:u w:val="single"/>
          <w:lang w:bidi="en-US"/>
        </w:rPr>
        <w:t>of The Year</w:t>
      </w:r>
    </w:p>
    <w:bookmarkEnd w:id="6"/>
    <w:p w14:paraId="3593E24B" w14:textId="77777777" w:rsidR="0032667C" w:rsidRDefault="00041696" w:rsidP="00041696">
      <w:pPr>
        <w:rPr>
          <w:lang w:bidi="en-US"/>
        </w:rPr>
      </w:pPr>
      <w:r w:rsidRPr="00041696">
        <w:rPr>
          <w:lang w:bidi="en-US"/>
        </w:rPr>
        <w:t xml:space="preserve">This award recognizes the intelligence analyst who has consistently developed and utilized an innovative and/or unique approach to case support narcotics initiatives. The recipient of this award will be an intelligence analyst who has committed herself/himself to the cooperative spirit of the task force approach, mainly through the development and application of reciprocal intelligence sharing. </w:t>
      </w:r>
    </w:p>
    <w:p w14:paraId="10687917" w14:textId="1E131CBF" w:rsidR="00041696" w:rsidRPr="00041696" w:rsidRDefault="0032667C" w:rsidP="00041696">
      <w:pPr>
        <w:rPr>
          <w:lang w:bidi="en-US"/>
        </w:rPr>
      </w:pPr>
      <w:r>
        <w:rPr>
          <w:lang w:bidi="en-US"/>
        </w:rPr>
        <w:t xml:space="preserve">The following should be addressed in the nomination: </w:t>
      </w:r>
      <w:r w:rsidR="00041696" w:rsidRPr="00041696">
        <w:rPr>
          <w:lang w:bidi="en-US"/>
        </w:rPr>
        <w:t xml:space="preserve">Describe specific ideas, investigative techniques/strategies, imaginative or unique approaches in supporting an initiative, and/or innovative concepts applied by the nominee. Cite specific examples of how these ideas supported the investigation in areas such as identifying vulnerabilities of a DTO and identifying key players or in other areas of case support. </w:t>
      </w:r>
    </w:p>
    <w:p w14:paraId="12FA2373" w14:textId="77777777" w:rsidR="00041696" w:rsidRPr="00041696" w:rsidRDefault="00041696" w:rsidP="00041696">
      <w:pPr>
        <w:rPr>
          <w:u w:val="single"/>
          <w:lang w:bidi="en-US"/>
        </w:rPr>
      </w:pPr>
    </w:p>
    <w:p w14:paraId="198F708B" w14:textId="72033D7F" w:rsidR="00041696" w:rsidRPr="00041696" w:rsidRDefault="00041696" w:rsidP="00E05BF5">
      <w:pPr>
        <w:numPr>
          <w:ilvl w:val="0"/>
          <w:numId w:val="6"/>
        </w:numPr>
        <w:rPr>
          <w:b/>
          <w:bCs/>
          <w:u w:val="single"/>
          <w:lang w:bidi="en-US"/>
        </w:rPr>
      </w:pPr>
      <w:bookmarkStart w:id="7" w:name="_Hlk127516404"/>
      <w:r w:rsidRPr="00041696">
        <w:rPr>
          <w:b/>
          <w:bCs/>
          <w:u w:val="single"/>
          <w:lang w:bidi="en-US"/>
        </w:rPr>
        <w:t>Prosecutor</w:t>
      </w:r>
      <w:r w:rsidR="00E05BF5" w:rsidRPr="00E05BF5">
        <w:rPr>
          <w:b/>
          <w:bCs/>
          <w:u w:val="single"/>
          <w:lang w:bidi="en-US"/>
        </w:rPr>
        <w:t xml:space="preserve"> </w:t>
      </w:r>
      <w:r w:rsidR="00E05BF5">
        <w:rPr>
          <w:b/>
          <w:bCs/>
          <w:u w:val="single"/>
          <w:lang w:bidi="en-US"/>
        </w:rPr>
        <w:t>of The Year</w:t>
      </w:r>
    </w:p>
    <w:bookmarkEnd w:id="7"/>
    <w:p w14:paraId="42DBCDDA" w14:textId="77777777" w:rsidR="0032667C" w:rsidRDefault="00041696" w:rsidP="00041696">
      <w:pPr>
        <w:rPr>
          <w:lang w:bidi="en-US"/>
        </w:rPr>
      </w:pPr>
      <w:r w:rsidRPr="00041696">
        <w:rPr>
          <w:lang w:bidi="en-US"/>
        </w:rPr>
        <w:t xml:space="preserve">This award recognizes the prosecutor who has consistently utilized an innovative and/or unique approach to case support for narcotic initiatives. </w:t>
      </w:r>
    </w:p>
    <w:p w14:paraId="2EDD3114" w14:textId="43415138" w:rsidR="00041696" w:rsidRPr="00041696" w:rsidRDefault="0032667C" w:rsidP="00041696">
      <w:pPr>
        <w:rPr>
          <w:lang w:bidi="en-US"/>
        </w:rPr>
      </w:pPr>
      <w:r>
        <w:rPr>
          <w:lang w:bidi="en-US"/>
        </w:rPr>
        <w:t>The following should be addressed in the nomination: the nominee should</w:t>
      </w:r>
      <w:r w:rsidR="00041696" w:rsidRPr="00041696">
        <w:rPr>
          <w:lang w:bidi="en-US"/>
        </w:rPr>
        <w:t xml:space="preserve"> demonstrate her/his commitment and dedication to the cooperative spirit of narcotic investigations and the application of legal tools for the arrest, prosecution</w:t>
      </w:r>
      <w:r>
        <w:rPr>
          <w:lang w:bidi="en-US"/>
        </w:rPr>
        <w:t>,</w:t>
      </w:r>
      <w:r w:rsidR="00041696" w:rsidRPr="00041696">
        <w:rPr>
          <w:lang w:bidi="en-US"/>
        </w:rPr>
        <w:t xml:space="preserve"> and conviction of individuals engaged in illegal drug activities. </w:t>
      </w:r>
    </w:p>
    <w:p w14:paraId="50E7D7A5" w14:textId="77777777" w:rsidR="00CD2FE7" w:rsidRDefault="00CD2FE7"/>
    <w:sectPr w:rsidR="00CD2FE7" w:rsidSect="0032667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5735C0"/>
    <w:multiLevelType w:val="hybridMultilevel"/>
    <w:tmpl w:val="4574CDC0"/>
    <w:lvl w:ilvl="0" w:tplc="8D7C4198">
      <w:start w:val="1"/>
      <w:numFmt w:val="upperRoman"/>
      <w:lvlText w:val="%1."/>
      <w:lvlJc w:val="left"/>
      <w:pPr>
        <w:ind w:left="820" w:hanging="702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en-US"/>
      </w:rPr>
    </w:lvl>
    <w:lvl w:ilvl="1" w:tplc="0D5E2CC8">
      <w:start w:val="4"/>
      <w:numFmt w:val="upperRoman"/>
      <w:lvlText w:val="%2."/>
      <w:lvlJc w:val="right"/>
      <w:pPr>
        <w:ind w:left="248" w:hanging="248"/>
      </w:pPr>
      <w:rPr>
        <w:rFonts w:hint="default"/>
        <w:b/>
        <w:bCs/>
        <w:w w:val="100"/>
        <w:sz w:val="24"/>
        <w:szCs w:val="24"/>
        <w:lang w:val="en-US" w:eastAsia="en-US" w:bidi="en-US"/>
      </w:rPr>
    </w:lvl>
    <w:lvl w:ilvl="2" w:tplc="21004C50">
      <w:start w:val="1"/>
      <w:numFmt w:val="lowerLetter"/>
      <w:lvlText w:val="%3)"/>
      <w:lvlJc w:val="left"/>
      <w:pPr>
        <w:ind w:left="806" w:hanging="252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en-US"/>
      </w:rPr>
    </w:lvl>
    <w:lvl w:ilvl="3" w:tplc="28FE15BC">
      <w:numFmt w:val="bullet"/>
      <w:lvlText w:val="•"/>
      <w:lvlJc w:val="left"/>
      <w:pPr>
        <w:ind w:left="1160" w:hanging="252"/>
      </w:pPr>
      <w:rPr>
        <w:rFonts w:hint="default"/>
        <w:lang w:val="en-US" w:eastAsia="en-US" w:bidi="en-US"/>
      </w:rPr>
    </w:lvl>
    <w:lvl w:ilvl="4" w:tplc="3DF683C0">
      <w:numFmt w:val="bullet"/>
      <w:lvlText w:val="•"/>
      <w:lvlJc w:val="left"/>
      <w:pPr>
        <w:ind w:left="1360" w:hanging="252"/>
      </w:pPr>
      <w:rPr>
        <w:rFonts w:hint="default"/>
        <w:lang w:val="en-US" w:eastAsia="en-US" w:bidi="en-US"/>
      </w:rPr>
    </w:lvl>
    <w:lvl w:ilvl="5" w:tplc="DB9A5552">
      <w:numFmt w:val="bullet"/>
      <w:lvlText w:val="•"/>
      <w:lvlJc w:val="left"/>
      <w:pPr>
        <w:ind w:left="1460" w:hanging="252"/>
      </w:pPr>
      <w:rPr>
        <w:rFonts w:hint="default"/>
        <w:lang w:val="en-US" w:eastAsia="en-US" w:bidi="en-US"/>
      </w:rPr>
    </w:lvl>
    <w:lvl w:ilvl="6" w:tplc="B52E5D04">
      <w:numFmt w:val="bullet"/>
      <w:lvlText w:val="•"/>
      <w:lvlJc w:val="left"/>
      <w:pPr>
        <w:ind w:left="3152" w:hanging="252"/>
      </w:pPr>
      <w:rPr>
        <w:rFonts w:hint="default"/>
        <w:lang w:val="en-US" w:eastAsia="en-US" w:bidi="en-US"/>
      </w:rPr>
    </w:lvl>
    <w:lvl w:ilvl="7" w:tplc="BA864D06">
      <w:numFmt w:val="bullet"/>
      <w:lvlText w:val="•"/>
      <w:lvlJc w:val="left"/>
      <w:pPr>
        <w:ind w:left="4844" w:hanging="252"/>
      </w:pPr>
      <w:rPr>
        <w:rFonts w:hint="default"/>
        <w:lang w:val="en-US" w:eastAsia="en-US" w:bidi="en-US"/>
      </w:rPr>
    </w:lvl>
    <w:lvl w:ilvl="8" w:tplc="4BC41862">
      <w:numFmt w:val="bullet"/>
      <w:lvlText w:val="•"/>
      <w:lvlJc w:val="left"/>
      <w:pPr>
        <w:ind w:left="6536" w:hanging="252"/>
      </w:pPr>
      <w:rPr>
        <w:rFonts w:hint="default"/>
        <w:lang w:val="en-US" w:eastAsia="en-US" w:bidi="en-US"/>
      </w:rPr>
    </w:lvl>
  </w:abstractNum>
  <w:abstractNum w:abstractNumId="1" w15:restartNumberingAfterBreak="0">
    <w:nsid w:val="3BFF5814"/>
    <w:multiLevelType w:val="hybridMultilevel"/>
    <w:tmpl w:val="9A02B592"/>
    <w:lvl w:ilvl="0" w:tplc="676E85C0">
      <w:start w:val="1"/>
      <w:numFmt w:val="upperRoman"/>
      <w:lvlText w:val="%1."/>
      <w:lvlJc w:val="right"/>
      <w:pPr>
        <w:ind w:left="1179" w:hanging="360"/>
      </w:pPr>
    </w:lvl>
    <w:lvl w:ilvl="1" w:tplc="04090019" w:tentative="1">
      <w:start w:val="1"/>
      <w:numFmt w:val="lowerLetter"/>
      <w:lvlText w:val="%2."/>
      <w:lvlJc w:val="left"/>
      <w:pPr>
        <w:ind w:left="1899" w:hanging="360"/>
      </w:pPr>
    </w:lvl>
    <w:lvl w:ilvl="2" w:tplc="0409001B" w:tentative="1">
      <w:start w:val="1"/>
      <w:numFmt w:val="lowerRoman"/>
      <w:lvlText w:val="%3."/>
      <w:lvlJc w:val="right"/>
      <w:pPr>
        <w:ind w:left="2619" w:hanging="180"/>
      </w:pPr>
    </w:lvl>
    <w:lvl w:ilvl="3" w:tplc="0409000F" w:tentative="1">
      <w:start w:val="1"/>
      <w:numFmt w:val="decimal"/>
      <w:lvlText w:val="%4."/>
      <w:lvlJc w:val="left"/>
      <w:pPr>
        <w:ind w:left="3339" w:hanging="360"/>
      </w:pPr>
    </w:lvl>
    <w:lvl w:ilvl="4" w:tplc="04090019" w:tentative="1">
      <w:start w:val="1"/>
      <w:numFmt w:val="lowerLetter"/>
      <w:lvlText w:val="%5."/>
      <w:lvlJc w:val="left"/>
      <w:pPr>
        <w:ind w:left="4059" w:hanging="360"/>
      </w:pPr>
    </w:lvl>
    <w:lvl w:ilvl="5" w:tplc="0409001B" w:tentative="1">
      <w:start w:val="1"/>
      <w:numFmt w:val="lowerRoman"/>
      <w:lvlText w:val="%6."/>
      <w:lvlJc w:val="right"/>
      <w:pPr>
        <w:ind w:left="4779" w:hanging="180"/>
      </w:pPr>
    </w:lvl>
    <w:lvl w:ilvl="6" w:tplc="0409000F" w:tentative="1">
      <w:start w:val="1"/>
      <w:numFmt w:val="decimal"/>
      <w:lvlText w:val="%7."/>
      <w:lvlJc w:val="left"/>
      <w:pPr>
        <w:ind w:left="5499" w:hanging="360"/>
      </w:pPr>
    </w:lvl>
    <w:lvl w:ilvl="7" w:tplc="04090019" w:tentative="1">
      <w:start w:val="1"/>
      <w:numFmt w:val="lowerLetter"/>
      <w:lvlText w:val="%8."/>
      <w:lvlJc w:val="left"/>
      <w:pPr>
        <w:ind w:left="6219" w:hanging="360"/>
      </w:pPr>
    </w:lvl>
    <w:lvl w:ilvl="8" w:tplc="0409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2" w15:restartNumberingAfterBreak="0">
    <w:nsid w:val="648167A7"/>
    <w:multiLevelType w:val="hybridMultilevel"/>
    <w:tmpl w:val="6A4433AE"/>
    <w:lvl w:ilvl="0" w:tplc="04090011">
      <w:start w:val="1"/>
      <w:numFmt w:val="decimal"/>
      <w:lvlText w:val="%1)"/>
      <w:lvlJc w:val="left"/>
      <w:pPr>
        <w:ind w:left="1526" w:hanging="360"/>
      </w:pPr>
    </w:lvl>
    <w:lvl w:ilvl="1" w:tplc="04090019" w:tentative="1">
      <w:start w:val="1"/>
      <w:numFmt w:val="lowerLetter"/>
      <w:lvlText w:val="%2."/>
      <w:lvlJc w:val="left"/>
      <w:pPr>
        <w:ind w:left="2246" w:hanging="360"/>
      </w:pPr>
    </w:lvl>
    <w:lvl w:ilvl="2" w:tplc="0409001B">
      <w:start w:val="1"/>
      <w:numFmt w:val="lowerRoman"/>
      <w:lvlText w:val="%3."/>
      <w:lvlJc w:val="right"/>
      <w:pPr>
        <w:ind w:left="2966" w:hanging="180"/>
      </w:pPr>
    </w:lvl>
    <w:lvl w:ilvl="3" w:tplc="0409000F" w:tentative="1">
      <w:start w:val="1"/>
      <w:numFmt w:val="decimal"/>
      <w:lvlText w:val="%4."/>
      <w:lvlJc w:val="left"/>
      <w:pPr>
        <w:ind w:left="3686" w:hanging="360"/>
      </w:pPr>
    </w:lvl>
    <w:lvl w:ilvl="4" w:tplc="04090019" w:tentative="1">
      <w:start w:val="1"/>
      <w:numFmt w:val="lowerLetter"/>
      <w:lvlText w:val="%5."/>
      <w:lvlJc w:val="left"/>
      <w:pPr>
        <w:ind w:left="4406" w:hanging="360"/>
      </w:pPr>
    </w:lvl>
    <w:lvl w:ilvl="5" w:tplc="0409001B" w:tentative="1">
      <w:start w:val="1"/>
      <w:numFmt w:val="lowerRoman"/>
      <w:lvlText w:val="%6."/>
      <w:lvlJc w:val="right"/>
      <w:pPr>
        <w:ind w:left="5126" w:hanging="180"/>
      </w:pPr>
    </w:lvl>
    <w:lvl w:ilvl="6" w:tplc="0409000F" w:tentative="1">
      <w:start w:val="1"/>
      <w:numFmt w:val="decimal"/>
      <w:lvlText w:val="%7."/>
      <w:lvlJc w:val="left"/>
      <w:pPr>
        <w:ind w:left="5846" w:hanging="360"/>
      </w:pPr>
    </w:lvl>
    <w:lvl w:ilvl="7" w:tplc="04090019" w:tentative="1">
      <w:start w:val="1"/>
      <w:numFmt w:val="lowerLetter"/>
      <w:lvlText w:val="%8."/>
      <w:lvlJc w:val="left"/>
      <w:pPr>
        <w:ind w:left="6566" w:hanging="360"/>
      </w:pPr>
    </w:lvl>
    <w:lvl w:ilvl="8" w:tplc="0409001B" w:tentative="1">
      <w:start w:val="1"/>
      <w:numFmt w:val="lowerRoman"/>
      <w:lvlText w:val="%9."/>
      <w:lvlJc w:val="right"/>
      <w:pPr>
        <w:ind w:left="7286" w:hanging="180"/>
      </w:pPr>
    </w:lvl>
  </w:abstractNum>
  <w:abstractNum w:abstractNumId="3" w15:restartNumberingAfterBreak="0">
    <w:nsid w:val="665D4114"/>
    <w:multiLevelType w:val="hybridMultilevel"/>
    <w:tmpl w:val="D276AE92"/>
    <w:lvl w:ilvl="0" w:tplc="0D5E2CC8">
      <w:start w:val="4"/>
      <w:numFmt w:val="upperRoman"/>
      <w:lvlText w:val="%1."/>
      <w:lvlJc w:val="right"/>
      <w:pPr>
        <w:ind w:left="248" w:hanging="248"/>
      </w:pPr>
      <w:rPr>
        <w:rFonts w:hint="default"/>
        <w:b/>
        <w:bCs/>
        <w:w w:val="100"/>
        <w:sz w:val="24"/>
        <w:szCs w:val="24"/>
        <w:lang w:val="en-US" w:eastAsia="en-US" w:bidi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AB1605"/>
    <w:multiLevelType w:val="hybridMultilevel"/>
    <w:tmpl w:val="E320EE32"/>
    <w:lvl w:ilvl="0" w:tplc="8D7C4198">
      <w:start w:val="1"/>
      <w:numFmt w:val="upperRoman"/>
      <w:lvlText w:val="%1."/>
      <w:lvlJc w:val="left"/>
      <w:pPr>
        <w:ind w:left="820" w:hanging="702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en-US"/>
      </w:rPr>
    </w:lvl>
    <w:lvl w:ilvl="1" w:tplc="EB8E5FA8">
      <w:start w:val="1"/>
      <w:numFmt w:val="decimal"/>
      <w:lvlText w:val="%2."/>
      <w:lvlJc w:val="left"/>
      <w:pPr>
        <w:ind w:left="707" w:hanging="24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en-US"/>
      </w:rPr>
    </w:lvl>
    <w:lvl w:ilvl="2" w:tplc="04090011">
      <w:start w:val="1"/>
      <w:numFmt w:val="decimal"/>
      <w:lvlText w:val="%3)"/>
      <w:lvlJc w:val="left"/>
      <w:pPr>
        <w:ind w:left="806" w:hanging="252"/>
      </w:pPr>
      <w:rPr>
        <w:rFonts w:hint="default"/>
        <w:spacing w:val="-1"/>
        <w:w w:val="99"/>
        <w:sz w:val="24"/>
        <w:szCs w:val="24"/>
        <w:lang w:val="en-US" w:eastAsia="en-US" w:bidi="en-US"/>
      </w:rPr>
    </w:lvl>
    <w:lvl w:ilvl="3" w:tplc="28FE15BC">
      <w:numFmt w:val="bullet"/>
      <w:lvlText w:val="•"/>
      <w:lvlJc w:val="left"/>
      <w:pPr>
        <w:ind w:left="1160" w:hanging="252"/>
      </w:pPr>
      <w:rPr>
        <w:rFonts w:hint="default"/>
        <w:lang w:val="en-US" w:eastAsia="en-US" w:bidi="en-US"/>
      </w:rPr>
    </w:lvl>
    <w:lvl w:ilvl="4" w:tplc="3DF683C0">
      <w:numFmt w:val="bullet"/>
      <w:lvlText w:val="•"/>
      <w:lvlJc w:val="left"/>
      <w:pPr>
        <w:ind w:left="1360" w:hanging="252"/>
      </w:pPr>
      <w:rPr>
        <w:rFonts w:hint="default"/>
        <w:lang w:val="en-US" w:eastAsia="en-US" w:bidi="en-US"/>
      </w:rPr>
    </w:lvl>
    <w:lvl w:ilvl="5" w:tplc="04090011">
      <w:start w:val="1"/>
      <w:numFmt w:val="decimal"/>
      <w:lvlText w:val="%6)"/>
      <w:lvlJc w:val="left"/>
      <w:pPr>
        <w:ind w:left="1460" w:hanging="252"/>
      </w:pPr>
      <w:rPr>
        <w:rFonts w:hint="default"/>
        <w:lang w:val="en-US" w:eastAsia="en-US" w:bidi="en-US"/>
      </w:rPr>
    </w:lvl>
    <w:lvl w:ilvl="6" w:tplc="B52E5D04">
      <w:numFmt w:val="bullet"/>
      <w:lvlText w:val="•"/>
      <w:lvlJc w:val="left"/>
      <w:pPr>
        <w:ind w:left="3152" w:hanging="252"/>
      </w:pPr>
      <w:rPr>
        <w:rFonts w:hint="default"/>
        <w:lang w:val="en-US" w:eastAsia="en-US" w:bidi="en-US"/>
      </w:rPr>
    </w:lvl>
    <w:lvl w:ilvl="7" w:tplc="BA864D06">
      <w:numFmt w:val="bullet"/>
      <w:lvlText w:val="•"/>
      <w:lvlJc w:val="left"/>
      <w:pPr>
        <w:ind w:left="4844" w:hanging="252"/>
      </w:pPr>
      <w:rPr>
        <w:rFonts w:hint="default"/>
        <w:lang w:val="en-US" w:eastAsia="en-US" w:bidi="en-US"/>
      </w:rPr>
    </w:lvl>
    <w:lvl w:ilvl="8" w:tplc="4BC41862">
      <w:numFmt w:val="bullet"/>
      <w:lvlText w:val="•"/>
      <w:lvlJc w:val="left"/>
      <w:pPr>
        <w:ind w:left="6536" w:hanging="252"/>
      </w:pPr>
      <w:rPr>
        <w:rFonts w:hint="default"/>
        <w:lang w:val="en-US" w:eastAsia="en-US" w:bidi="en-US"/>
      </w:rPr>
    </w:lvl>
  </w:abstractNum>
  <w:abstractNum w:abstractNumId="5" w15:restartNumberingAfterBreak="0">
    <w:nsid w:val="6B377634"/>
    <w:multiLevelType w:val="hybridMultilevel"/>
    <w:tmpl w:val="D756A826"/>
    <w:lvl w:ilvl="0" w:tplc="8D7C4198">
      <w:start w:val="1"/>
      <w:numFmt w:val="upperRoman"/>
      <w:lvlText w:val="%1."/>
      <w:lvlJc w:val="left"/>
      <w:pPr>
        <w:ind w:left="820" w:hanging="702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en-US"/>
      </w:rPr>
    </w:lvl>
    <w:lvl w:ilvl="1" w:tplc="0D5E2CC8">
      <w:start w:val="4"/>
      <w:numFmt w:val="upperRoman"/>
      <w:lvlText w:val="%2."/>
      <w:lvlJc w:val="right"/>
      <w:pPr>
        <w:ind w:left="248" w:hanging="248"/>
      </w:pPr>
      <w:rPr>
        <w:rFonts w:hint="default"/>
        <w:b/>
        <w:bCs/>
        <w:w w:val="100"/>
        <w:sz w:val="24"/>
        <w:szCs w:val="24"/>
        <w:lang w:val="en-US" w:eastAsia="en-US" w:bidi="en-US"/>
      </w:rPr>
    </w:lvl>
    <w:lvl w:ilvl="2" w:tplc="04090011">
      <w:start w:val="1"/>
      <w:numFmt w:val="decimal"/>
      <w:lvlText w:val="%3)"/>
      <w:lvlJc w:val="left"/>
      <w:pPr>
        <w:ind w:left="806" w:hanging="252"/>
      </w:pPr>
      <w:rPr>
        <w:rFonts w:hint="default"/>
        <w:spacing w:val="-1"/>
        <w:w w:val="99"/>
        <w:sz w:val="24"/>
        <w:szCs w:val="24"/>
        <w:lang w:val="en-US" w:eastAsia="en-US" w:bidi="en-US"/>
      </w:rPr>
    </w:lvl>
    <w:lvl w:ilvl="3" w:tplc="28FE15BC">
      <w:numFmt w:val="bullet"/>
      <w:lvlText w:val="•"/>
      <w:lvlJc w:val="left"/>
      <w:pPr>
        <w:ind w:left="1160" w:hanging="252"/>
      </w:pPr>
      <w:rPr>
        <w:rFonts w:hint="default"/>
        <w:lang w:val="en-US" w:eastAsia="en-US" w:bidi="en-US"/>
      </w:rPr>
    </w:lvl>
    <w:lvl w:ilvl="4" w:tplc="3DF683C0">
      <w:numFmt w:val="bullet"/>
      <w:lvlText w:val="•"/>
      <w:lvlJc w:val="left"/>
      <w:pPr>
        <w:ind w:left="1360" w:hanging="252"/>
      </w:pPr>
      <w:rPr>
        <w:rFonts w:hint="default"/>
        <w:lang w:val="en-US" w:eastAsia="en-US" w:bidi="en-US"/>
      </w:rPr>
    </w:lvl>
    <w:lvl w:ilvl="5" w:tplc="DB9A5552">
      <w:numFmt w:val="bullet"/>
      <w:lvlText w:val="•"/>
      <w:lvlJc w:val="left"/>
      <w:pPr>
        <w:ind w:left="1460" w:hanging="252"/>
      </w:pPr>
      <w:rPr>
        <w:rFonts w:hint="default"/>
        <w:lang w:val="en-US" w:eastAsia="en-US" w:bidi="en-US"/>
      </w:rPr>
    </w:lvl>
    <w:lvl w:ilvl="6" w:tplc="B52E5D04">
      <w:numFmt w:val="bullet"/>
      <w:lvlText w:val="•"/>
      <w:lvlJc w:val="left"/>
      <w:pPr>
        <w:ind w:left="3152" w:hanging="252"/>
      </w:pPr>
      <w:rPr>
        <w:rFonts w:hint="default"/>
        <w:lang w:val="en-US" w:eastAsia="en-US" w:bidi="en-US"/>
      </w:rPr>
    </w:lvl>
    <w:lvl w:ilvl="7" w:tplc="BA864D06">
      <w:numFmt w:val="bullet"/>
      <w:lvlText w:val="•"/>
      <w:lvlJc w:val="left"/>
      <w:pPr>
        <w:ind w:left="4844" w:hanging="252"/>
      </w:pPr>
      <w:rPr>
        <w:rFonts w:hint="default"/>
        <w:lang w:val="en-US" w:eastAsia="en-US" w:bidi="en-US"/>
      </w:rPr>
    </w:lvl>
    <w:lvl w:ilvl="8" w:tplc="4BC41862">
      <w:numFmt w:val="bullet"/>
      <w:lvlText w:val="•"/>
      <w:lvlJc w:val="left"/>
      <w:pPr>
        <w:ind w:left="6536" w:hanging="252"/>
      </w:pPr>
      <w:rPr>
        <w:rFonts w:hint="default"/>
        <w:lang w:val="en-US" w:eastAsia="en-US" w:bidi="en-US"/>
      </w:rPr>
    </w:lvl>
  </w:abstractNum>
  <w:num w:numId="1" w16cid:durableId="487745693">
    <w:abstractNumId w:val="0"/>
  </w:num>
  <w:num w:numId="2" w16cid:durableId="1725640865">
    <w:abstractNumId w:val="4"/>
  </w:num>
  <w:num w:numId="3" w16cid:durableId="206452588">
    <w:abstractNumId w:val="1"/>
  </w:num>
  <w:num w:numId="4" w16cid:durableId="356125611">
    <w:abstractNumId w:val="5"/>
  </w:num>
  <w:num w:numId="5" w16cid:durableId="548804906">
    <w:abstractNumId w:val="2"/>
  </w:num>
  <w:num w:numId="6" w16cid:durableId="5813750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696"/>
    <w:rsid w:val="00041696"/>
    <w:rsid w:val="000777DE"/>
    <w:rsid w:val="00086A86"/>
    <w:rsid w:val="001E183A"/>
    <w:rsid w:val="00250F07"/>
    <w:rsid w:val="00263D1E"/>
    <w:rsid w:val="0032667C"/>
    <w:rsid w:val="00826831"/>
    <w:rsid w:val="0088166E"/>
    <w:rsid w:val="00890980"/>
    <w:rsid w:val="008F10F1"/>
    <w:rsid w:val="00CB15BC"/>
    <w:rsid w:val="00CD2FE7"/>
    <w:rsid w:val="00D862B0"/>
    <w:rsid w:val="00E0143C"/>
    <w:rsid w:val="00E05BF5"/>
    <w:rsid w:val="00F46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F7DBE"/>
  <w15:chartTrackingRefBased/>
  <w15:docId w15:val="{08A90095-83AE-4966-8F08-F3779605B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lh4.googleusercontent.com/8VDd5hA4wT2l3Ede4O-RlIq4hYRS6_qNuIVtY_sPqv-armPMJCulkeZYkSMWtUOA9MU5afcdjnOruawX7eHMTC3N4ceq0spIL6NgL_pg9AWsr9bEHK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1120</Words>
  <Characters>6387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Broward Sheriff Office</Company>
  <LinksUpToDate>false</LinksUpToDate>
  <CharactersWithSpaces>7493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Tsoubanos, Christian</dc:creator>
  <cp:keywords/>
  <dc:description/>
  <cp:lastModifiedBy>Mark</cp:lastModifiedBy>
  <cp:revision>2</cp:revision>
  <dcterms:created xsi:type="dcterms:W3CDTF">2025-05-23T15:28:00Z</dcterms:created>
  <dcterms:modified xsi:type="dcterms:W3CDTF">2025-05-23T15:28:00Z</dcterms:modified>
</cp:coreProperties>
</file>